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F105" w14:textId="53686209" w:rsidR="007F7EC9" w:rsidRPr="004704A1" w:rsidRDefault="00323AC5" w:rsidP="008F347C">
      <w:pPr>
        <w:pBdr>
          <w:bottom w:val="single" w:sz="4" w:space="1" w:color="auto"/>
        </w:pBdr>
        <w:jc w:val="center"/>
        <w:rPr>
          <w:b/>
          <w:color w:val="000000" w:themeColor="text1"/>
          <w:sz w:val="28"/>
        </w:rPr>
      </w:pPr>
      <w:r w:rsidRPr="004704A1">
        <w:rPr>
          <w:b/>
          <w:color w:val="000000" w:themeColor="text1"/>
          <w:sz w:val="28"/>
        </w:rPr>
        <w:t>STANOVY ODBOROVÉ ORGANIZACE ZAMĚSTANCŮ</w:t>
      </w:r>
      <w:r w:rsidR="00EF72AC" w:rsidRPr="004704A1">
        <w:rPr>
          <w:color w:val="000000" w:themeColor="text1"/>
        </w:rPr>
        <w:t xml:space="preserve"> </w:t>
      </w:r>
      <w:r w:rsidR="00B01156" w:rsidRPr="004704A1">
        <w:rPr>
          <w:b/>
          <w:color w:val="000000" w:themeColor="text1"/>
          <w:sz w:val="28"/>
        </w:rPr>
        <w:t>„</w:t>
      </w:r>
      <w:r w:rsidR="00EF72AC" w:rsidRPr="004704A1">
        <w:rPr>
          <w:b/>
          <w:color w:val="000000" w:themeColor="text1"/>
          <w:sz w:val="28"/>
        </w:rPr>
        <w:t xml:space="preserve">Humanitní vědy ve vysokém školství </w:t>
      </w:r>
      <w:r w:rsidR="00C226EB" w:rsidRPr="004704A1">
        <w:rPr>
          <w:b/>
          <w:color w:val="000000" w:themeColor="text1"/>
          <w:sz w:val="28"/>
        </w:rPr>
        <w:t>ZČU</w:t>
      </w:r>
      <w:r w:rsidR="00B01156" w:rsidRPr="004704A1">
        <w:rPr>
          <w:b/>
          <w:color w:val="000000" w:themeColor="text1"/>
          <w:sz w:val="28"/>
        </w:rPr>
        <w:t>“</w:t>
      </w:r>
    </w:p>
    <w:p w14:paraId="5D700011" w14:textId="0BDCCFC0" w:rsidR="00B203AD" w:rsidRPr="004704A1" w:rsidRDefault="00B203AD" w:rsidP="008F347C">
      <w:pPr>
        <w:pBdr>
          <w:bottom w:val="single" w:sz="4" w:space="1" w:color="auto"/>
        </w:pBdr>
        <w:jc w:val="both"/>
        <w:rPr>
          <w:b/>
          <w:color w:val="000000" w:themeColor="text1"/>
        </w:rPr>
      </w:pPr>
    </w:p>
    <w:p w14:paraId="2CBF6F4F" w14:textId="77777777" w:rsidR="00323AC5" w:rsidRPr="004704A1" w:rsidRDefault="00323AC5" w:rsidP="008F347C">
      <w:pPr>
        <w:jc w:val="both"/>
        <w:rPr>
          <w:b/>
          <w:color w:val="000000" w:themeColor="text1"/>
        </w:rPr>
      </w:pPr>
    </w:p>
    <w:p w14:paraId="471DE917" w14:textId="77777777" w:rsidR="00323AC5" w:rsidRPr="004704A1" w:rsidRDefault="00323AC5" w:rsidP="008F347C">
      <w:pPr>
        <w:jc w:val="both"/>
        <w:rPr>
          <w:b/>
          <w:color w:val="000000" w:themeColor="text1"/>
        </w:rPr>
      </w:pPr>
      <w:r w:rsidRPr="004704A1">
        <w:rPr>
          <w:b/>
          <w:color w:val="000000" w:themeColor="text1"/>
        </w:rPr>
        <w:t>Preambule</w:t>
      </w:r>
    </w:p>
    <w:p w14:paraId="6183E474" w14:textId="7836F067" w:rsidR="00175146" w:rsidRPr="004704A1" w:rsidRDefault="00323AC5" w:rsidP="008F347C">
      <w:pPr>
        <w:shd w:val="clear" w:color="auto" w:fill="FFFFFF"/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Odborová organizace </w:t>
      </w:r>
      <w:r w:rsidR="00175146" w:rsidRPr="004704A1">
        <w:rPr>
          <w:color w:val="000000" w:themeColor="text1"/>
        </w:rPr>
        <w:t>„</w:t>
      </w:r>
      <w:r w:rsidR="00EF72AC" w:rsidRPr="004704A1">
        <w:rPr>
          <w:color w:val="000000" w:themeColor="text1"/>
        </w:rPr>
        <w:t>Humanitní vědy ve vysokém školství</w:t>
      </w:r>
      <w:r w:rsidR="00175146" w:rsidRPr="004704A1">
        <w:rPr>
          <w:color w:val="000000" w:themeColor="text1"/>
        </w:rPr>
        <w:t xml:space="preserve">“ </w:t>
      </w:r>
      <w:r w:rsidRPr="004704A1">
        <w:rPr>
          <w:color w:val="000000" w:themeColor="text1"/>
        </w:rPr>
        <w:t xml:space="preserve">zaměstnanců </w:t>
      </w:r>
      <w:r w:rsidR="00F6443D" w:rsidRPr="004704A1">
        <w:rPr>
          <w:color w:val="000000" w:themeColor="text1"/>
        </w:rPr>
        <w:t>Fakulty filozofické</w:t>
      </w:r>
      <w:r w:rsidR="00C14719" w:rsidRPr="004704A1">
        <w:rPr>
          <w:color w:val="000000" w:themeColor="text1"/>
        </w:rPr>
        <w:t xml:space="preserve"> </w:t>
      </w:r>
      <w:r w:rsidR="00175146" w:rsidRPr="004704A1">
        <w:rPr>
          <w:color w:val="000000" w:themeColor="text1"/>
        </w:rPr>
        <w:t xml:space="preserve">Západočeská univerzita v Plzni (dále jen </w:t>
      </w:r>
      <w:r w:rsidR="00C14719" w:rsidRPr="004704A1">
        <w:rPr>
          <w:color w:val="000000" w:themeColor="text1"/>
        </w:rPr>
        <w:t xml:space="preserve">FF </w:t>
      </w:r>
      <w:r w:rsidR="00175146" w:rsidRPr="004704A1">
        <w:rPr>
          <w:color w:val="000000" w:themeColor="text1"/>
        </w:rPr>
        <w:t>ZČU) j</w:t>
      </w:r>
      <w:r w:rsidRPr="004704A1">
        <w:rPr>
          <w:color w:val="000000" w:themeColor="text1"/>
        </w:rPr>
        <w:t xml:space="preserve">e nezávislou a dobrovolnou organizací, do které mohou vstoupit všichni zaměstnanci, včetně zaměstnanců </w:t>
      </w:r>
      <w:r w:rsidR="00237B82" w:rsidRPr="004704A1">
        <w:rPr>
          <w:color w:val="000000" w:themeColor="text1"/>
        </w:rPr>
        <w:t>bývalých,</w:t>
      </w:r>
      <w:r w:rsidR="00175146" w:rsidRPr="004704A1">
        <w:rPr>
          <w:color w:val="000000" w:themeColor="text1"/>
        </w:rPr>
        <w:t xml:space="preserve"> a to bez rozdílu profese, politické příslušnosti, národnosti, státní příslušnosti, náboženství, rasy a pohlaví</w:t>
      </w:r>
      <w:r w:rsidRPr="004704A1">
        <w:rPr>
          <w:color w:val="000000" w:themeColor="text1"/>
        </w:rPr>
        <w:t>.</w:t>
      </w:r>
    </w:p>
    <w:p w14:paraId="1BE032D3" w14:textId="4D99AE29" w:rsidR="00323AC5" w:rsidRPr="004704A1" w:rsidRDefault="00C226EB" w:rsidP="008F347C">
      <w:pPr>
        <w:shd w:val="clear" w:color="auto" w:fill="FFFFFF"/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Účelem </w:t>
      </w:r>
      <w:r w:rsidR="00323AC5" w:rsidRPr="004704A1">
        <w:rPr>
          <w:color w:val="000000" w:themeColor="text1"/>
        </w:rPr>
        <w:t>činnosti odborové organizace je vytvoření prostoru pro účinné uplatňování oprávněných sociálních</w:t>
      </w:r>
      <w:r w:rsidR="00175146" w:rsidRPr="004704A1">
        <w:rPr>
          <w:color w:val="000000" w:themeColor="text1"/>
        </w:rPr>
        <w:t xml:space="preserve">, </w:t>
      </w:r>
      <w:r w:rsidR="00323AC5" w:rsidRPr="004704A1">
        <w:rPr>
          <w:color w:val="000000" w:themeColor="text1"/>
        </w:rPr>
        <w:t xml:space="preserve">hospodářských zájmů zaměstnanců </w:t>
      </w:r>
      <w:r w:rsidR="00F6443D" w:rsidRPr="004704A1">
        <w:rPr>
          <w:color w:val="000000" w:themeColor="text1"/>
        </w:rPr>
        <w:t>FF</w:t>
      </w:r>
      <w:r w:rsidR="00B01156" w:rsidRPr="004704A1">
        <w:rPr>
          <w:color w:val="000000" w:themeColor="text1"/>
        </w:rPr>
        <w:t xml:space="preserve"> ZČU</w:t>
      </w:r>
      <w:r w:rsidR="00323AC5" w:rsidRPr="004704A1">
        <w:rPr>
          <w:color w:val="000000" w:themeColor="text1"/>
        </w:rPr>
        <w:t xml:space="preserve"> a současně spolupráci s vedením </w:t>
      </w:r>
      <w:r w:rsidR="00B90FBE" w:rsidRPr="004704A1">
        <w:rPr>
          <w:color w:val="000000" w:themeColor="text1"/>
        </w:rPr>
        <w:t>ZČU</w:t>
      </w:r>
      <w:r w:rsidR="00323AC5" w:rsidRPr="004704A1">
        <w:rPr>
          <w:color w:val="000000" w:themeColor="text1"/>
        </w:rPr>
        <w:t xml:space="preserve"> ve prospěch </w:t>
      </w:r>
      <w:r w:rsidR="00F6443D" w:rsidRPr="004704A1">
        <w:rPr>
          <w:color w:val="000000" w:themeColor="text1"/>
        </w:rPr>
        <w:t>FF</w:t>
      </w:r>
      <w:r w:rsidR="00B90FBE" w:rsidRPr="004704A1">
        <w:rPr>
          <w:color w:val="000000" w:themeColor="text1"/>
        </w:rPr>
        <w:t xml:space="preserve"> ZČU</w:t>
      </w:r>
      <w:r w:rsidR="00323AC5" w:rsidRPr="004704A1">
        <w:rPr>
          <w:color w:val="000000" w:themeColor="text1"/>
        </w:rPr>
        <w:t xml:space="preserve"> a </w:t>
      </w:r>
      <w:r w:rsidR="00B90FBE" w:rsidRPr="004704A1">
        <w:rPr>
          <w:color w:val="000000" w:themeColor="text1"/>
        </w:rPr>
        <w:t>akademické obce.</w:t>
      </w:r>
      <w:r w:rsidRPr="004704A1">
        <w:rPr>
          <w:color w:val="000000" w:themeColor="text1"/>
        </w:rPr>
        <w:t xml:space="preserve"> Odborová organizace je oprávněna hájit </w:t>
      </w:r>
      <w:r w:rsidR="007C1D07" w:rsidRPr="004704A1">
        <w:rPr>
          <w:color w:val="000000" w:themeColor="text1"/>
        </w:rPr>
        <w:t>především práva a oprávněné zájmy svých členů v souladu s platnou legislativou v České republice a mezinárodních smluv.</w:t>
      </w:r>
    </w:p>
    <w:p w14:paraId="030A85B9" w14:textId="77777777" w:rsidR="00175146" w:rsidRPr="004704A1" w:rsidRDefault="00175146" w:rsidP="008F347C">
      <w:pPr>
        <w:jc w:val="both"/>
        <w:rPr>
          <w:color w:val="000000" w:themeColor="text1"/>
        </w:rPr>
      </w:pPr>
    </w:p>
    <w:p w14:paraId="45B8BF1B" w14:textId="2BF0F7E6" w:rsidR="00323AC5" w:rsidRPr="004704A1" w:rsidRDefault="00323AC5" w:rsidP="008F347C">
      <w:pPr>
        <w:jc w:val="both"/>
        <w:rPr>
          <w:color w:val="000000" w:themeColor="text1"/>
        </w:rPr>
      </w:pPr>
      <w:r w:rsidRPr="004704A1">
        <w:rPr>
          <w:b/>
          <w:color w:val="000000" w:themeColor="text1"/>
        </w:rPr>
        <w:t>Název organizace</w:t>
      </w:r>
      <w:r w:rsidRPr="004704A1">
        <w:rPr>
          <w:color w:val="000000" w:themeColor="text1"/>
        </w:rPr>
        <w:t xml:space="preserve">: </w:t>
      </w:r>
      <w:r w:rsidR="00EF72AC" w:rsidRPr="004704A1">
        <w:rPr>
          <w:color w:val="000000" w:themeColor="text1"/>
        </w:rPr>
        <w:t>Humanitní vědy ve vysokém školství</w:t>
      </w:r>
    </w:p>
    <w:p w14:paraId="5B8851CA" w14:textId="7145B337" w:rsidR="00175146" w:rsidRPr="004704A1" w:rsidRDefault="00323AC5" w:rsidP="008F347C">
      <w:pPr>
        <w:jc w:val="both"/>
        <w:rPr>
          <w:color w:val="000000" w:themeColor="text1"/>
        </w:rPr>
      </w:pPr>
      <w:r w:rsidRPr="004704A1">
        <w:rPr>
          <w:b/>
          <w:color w:val="000000" w:themeColor="text1"/>
        </w:rPr>
        <w:t>Sídlo</w:t>
      </w:r>
      <w:r w:rsidRPr="004704A1">
        <w:rPr>
          <w:color w:val="000000" w:themeColor="text1"/>
        </w:rPr>
        <w:t>:</w:t>
      </w:r>
      <w:r w:rsidR="003170D4" w:rsidRPr="004704A1">
        <w:rPr>
          <w:color w:val="000000" w:themeColor="text1"/>
        </w:rPr>
        <w:t xml:space="preserve"> Sedláčkova 15, 30614</w:t>
      </w:r>
      <w:r w:rsidR="00175146" w:rsidRPr="004704A1">
        <w:rPr>
          <w:rFonts w:ascii="Arial" w:hAnsi="Arial" w:cs="Arial"/>
          <w:color w:val="000000" w:themeColor="text1"/>
        </w:rPr>
        <w:t>,</w:t>
      </w:r>
      <w:r w:rsidR="00175146" w:rsidRPr="004704A1">
        <w:rPr>
          <w:color w:val="000000" w:themeColor="text1"/>
        </w:rPr>
        <w:t xml:space="preserve"> Plzeň</w:t>
      </w:r>
    </w:p>
    <w:p w14:paraId="17B6A134" w14:textId="77777777" w:rsidR="00175146" w:rsidRPr="004704A1" w:rsidRDefault="00175146" w:rsidP="008F347C">
      <w:pPr>
        <w:jc w:val="both"/>
        <w:rPr>
          <w:color w:val="000000" w:themeColor="text1"/>
        </w:rPr>
      </w:pPr>
    </w:p>
    <w:p w14:paraId="5453142B" w14:textId="77777777" w:rsidR="00323AC5" w:rsidRPr="004704A1" w:rsidRDefault="00323AC5" w:rsidP="008F347C">
      <w:pPr>
        <w:jc w:val="both"/>
        <w:rPr>
          <w:b/>
          <w:color w:val="000000" w:themeColor="text1"/>
        </w:rPr>
      </w:pPr>
      <w:r w:rsidRPr="004704A1">
        <w:rPr>
          <w:b/>
          <w:color w:val="000000" w:themeColor="text1"/>
        </w:rPr>
        <w:t>I. Úloha odborové organizace</w:t>
      </w:r>
    </w:p>
    <w:p w14:paraId="1AC5E818" w14:textId="0E840579" w:rsidR="008F347C" w:rsidRPr="004704A1" w:rsidRDefault="00323AC5" w:rsidP="008F347C">
      <w:pPr>
        <w:pStyle w:val="Odstavecseseznamem"/>
        <w:numPr>
          <w:ilvl w:val="0"/>
          <w:numId w:val="12"/>
        </w:numPr>
        <w:ind w:left="360"/>
        <w:jc w:val="both"/>
        <w:rPr>
          <w:color w:val="000000" w:themeColor="text1"/>
        </w:rPr>
      </w:pPr>
      <w:r w:rsidRPr="004704A1">
        <w:rPr>
          <w:color w:val="000000" w:themeColor="text1"/>
        </w:rPr>
        <w:t>Hlavním posláním odborové organizace je důsledná obhajoba oprávněných zájmů a práv zaměstnanců</w:t>
      </w:r>
      <w:r w:rsidR="00F6443D" w:rsidRPr="004704A1">
        <w:rPr>
          <w:color w:val="000000" w:themeColor="text1"/>
        </w:rPr>
        <w:t xml:space="preserve"> FF</w:t>
      </w:r>
      <w:r w:rsidR="00B01156" w:rsidRPr="004704A1">
        <w:rPr>
          <w:color w:val="000000" w:themeColor="text1"/>
        </w:rPr>
        <w:t xml:space="preserve"> ZČU</w:t>
      </w:r>
      <w:r w:rsidRPr="004704A1">
        <w:rPr>
          <w:color w:val="000000" w:themeColor="text1"/>
        </w:rPr>
        <w:t xml:space="preserve">. </w:t>
      </w:r>
      <w:r w:rsidR="00A34A56" w:rsidRPr="004704A1">
        <w:rPr>
          <w:color w:val="000000" w:themeColor="text1"/>
        </w:rPr>
        <w:t>Odborová organizace důsledně uplatňuje demokratické principy a princip odborové solidarity.</w:t>
      </w:r>
    </w:p>
    <w:p w14:paraId="43C5BC43" w14:textId="6CD21E72" w:rsidR="008F347C" w:rsidRPr="004704A1" w:rsidRDefault="00323AC5" w:rsidP="008F347C">
      <w:pPr>
        <w:pStyle w:val="Odstavecseseznamem"/>
        <w:numPr>
          <w:ilvl w:val="0"/>
          <w:numId w:val="12"/>
        </w:numPr>
        <w:ind w:left="360"/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Organizace vede kolektivní vyjednávání se zaměstnavatelem v otázkách mzdových, sociálních, pracovněprávních, </w:t>
      </w:r>
      <w:r w:rsidR="007636F9" w:rsidRPr="004704A1">
        <w:rPr>
          <w:color w:val="000000" w:themeColor="text1"/>
        </w:rPr>
        <w:t xml:space="preserve">osobnostně-rozvojových, </w:t>
      </w:r>
      <w:r w:rsidRPr="004704A1">
        <w:rPr>
          <w:color w:val="000000" w:themeColor="text1"/>
        </w:rPr>
        <w:t>bezpečnosti a ochrany zdraví při práci a o všech dalších, týkajících se zájmů zaměstnanců</w:t>
      </w:r>
      <w:r w:rsidR="00F050B9" w:rsidRPr="004704A1">
        <w:rPr>
          <w:color w:val="000000" w:themeColor="text1"/>
        </w:rPr>
        <w:t xml:space="preserve"> </w:t>
      </w:r>
      <w:r w:rsidR="00F6443D" w:rsidRPr="004704A1">
        <w:rPr>
          <w:color w:val="000000" w:themeColor="text1"/>
        </w:rPr>
        <w:t xml:space="preserve">FF </w:t>
      </w:r>
      <w:r w:rsidR="00F050B9" w:rsidRPr="004704A1">
        <w:rPr>
          <w:color w:val="000000" w:themeColor="text1"/>
        </w:rPr>
        <w:t>ZČU</w:t>
      </w:r>
      <w:r w:rsidRPr="004704A1">
        <w:rPr>
          <w:color w:val="000000" w:themeColor="text1"/>
        </w:rPr>
        <w:t>.</w:t>
      </w:r>
    </w:p>
    <w:p w14:paraId="56531905" w14:textId="77777777" w:rsidR="008F347C" w:rsidRPr="004704A1" w:rsidRDefault="007636F9" w:rsidP="008F347C">
      <w:pPr>
        <w:pStyle w:val="Odstavecseseznamem"/>
        <w:numPr>
          <w:ilvl w:val="0"/>
          <w:numId w:val="12"/>
        </w:numPr>
        <w:ind w:left="360"/>
        <w:jc w:val="both"/>
        <w:rPr>
          <w:color w:val="000000" w:themeColor="text1"/>
        </w:rPr>
      </w:pPr>
      <w:r w:rsidRPr="004704A1">
        <w:rPr>
          <w:color w:val="000000" w:themeColor="text1"/>
        </w:rPr>
        <w:t>Při prosazování práv a oprávněných zájmů svých členů je oprávněna použít všech legálních prostředků.</w:t>
      </w:r>
      <w:r w:rsidR="00323AC5" w:rsidRPr="004704A1">
        <w:rPr>
          <w:color w:val="000000" w:themeColor="text1"/>
        </w:rPr>
        <w:t xml:space="preserve"> </w:t>
      </w:r>
    </w:p>
    <w:p w14:paraId="27D46A62" w14:textId="77777777" w:rsidR="008F347C" w:rsidRPr="004704A1" w:rsidRDefault="00A34A56" w:rsidP="008F347C">
      <w:pPr>
        <w:pStyle w:val="Odstavecseseznamem"/>
        <w:numPr>
          <w:ilvl w:val="0"/>
          <w:numId w:val="12"/>
        </w:numPr>
        <w:ind w:left="360"/>
        <w:jc w:val="both"/>
        <w:rPr>
          <w:color w:val="000000" w:themeColor="text1"/>
        </w:rPr>
      </w:pPr>
      <w:r w:rsidRPr="004704A1">
        <w:rPr>
          <w:color w:val="000000" w:themeColor="text1"/>
        </w:rPr>
        <w:t>Odborová organizace se může sdružovat s jinými odborovými svazy k prosazení určitých opatření či obhajobě a zajišťování práv a oprávněných zájmů svých členů.</w:t>
      </w:r>
    </w:p>
    <w:p w14:paraId="32E43510" w14:textId="035D2801" w:rsidR="00A34A56" w:rsidRPr="004704A1" w:rsidRDefault="00A34A56" w:rsidP="008F347C">
      <w:pPr>
        <w:pStyle w:val="Odstavecseseznamem"/>
        <w:numPr>
          <w:ilvl w:val="0"/>
          <w:numId w:val="12"/>
        </w:numPr>
        <w:ind w:left="360"/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O sdružování s jinými odborovými svazy a o vstupu do odborových centrál rozhoduje členská schůze. </w:t>
      </w:r>
    </w:p>
    <w:p w14:paraId="746C7465" w14:textId="77777777" w:rsidR="008F347C" w:rsidRPr="004704A1" w:rsidRDefault="008F347C" w:rsidP="008F347C">
      <w:pPr>
        <w:jc w:val="both"/>
        <w:rPr>
          <w:b/>
          <w:color w:val="000000" w:themeColor="text1"/>
          <w:u w:val="single"/>
        </w:rPr>
      </w:pPr>
    </w:p>
    <w:p w14:paraId="77D4678C" w14:textId="1B4D02AD" w:rsidR="00323AC5" w:rsidRPr="004704A1" w:rsidRDefault="00323AC5" w:rsidP="008F347C">
      <w:pPr>
        <w:jc w:val="both"/>
        <w:rPr>
          <w:b/>
          <w:color w:val="000000" w:themeColor="text1"/>
          <w:u w:val="single"/>
        </w:rPr>
      </w:pPr>
      <w:r w:rsidRPr="004704A1">
        <w:rPr>
          <w:b/>
          <w:color w:val="000000" w:themeColor="text1"/>
          <w:u w:val="single"/>
        </w:rPr>
        <w:t>II. Členství v organizaci</w:t>
      </w:r>
    </w:p>
    <w:p w14:paraId="7E1AF142" w14:textId="070A3D32" w:rsidR="008F347C" w:rsidRPr="004704A1" w:rsidRDefault="00323AC5" w:rsidP="008F347C">
      <w:pPr>
        <w:pStyle w:val="Odstavecseseznamem"/>
        <w:numPr>
          <w:ilvl w:val="0"/>
          <w:numId w:val="13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Členem organizace se může stát každý, kdo je nebo</w:t>
      </w:r>
      <w:r w:rsidR="00C96425" w:rsidRPr="004704A1">
        <w:rPr>
          <w:color w:val="000000" w:themeColor="text1"/>
        </w:rPr>
        <w:t xml:space="preserve"> byl v pracovněprávním vztahu s</w:t>
      </w:r>
      <w:r w:rsidRPr="004704A1">
        <w:rPr>
          <w:color w:val="000000" w:themeColor="text1"/>
        </w:rPr>
        <w:t xml:space="preserve"> </w:t>
      </w:r>
      <w:r w:rsidR="00F6443D" w:rsidRPr="004704A1">
        <w:rPr>
          <w:color w:val="000000" w:themeColor="text1"/>
        </w:rPr>
        <w:t>FF</w:t>
      </w:r>
      <w:r w:rsidR="00F050B9" w:rsidRPr="004704A1">
        <w:rPr>
          <w:color w:val="000000" w:themeColor="text1"/>
        </w:rPr>
        <w:t xml:space="preserve"> ZČU</w:t>
      </w:r>
      <w:r w:rsidR="00C96425" w:rsidRPr="004704A1">
        <w:rPr>
          <w:color w:val="000000" w:themeColor="text1"/>
        </w:rPr>
        <w:t>.</w:t>
      </w:r>
    </w:p>
    <w:p w14:paraId="399799E4" w14:textId="77777777" w:rsidR="008F347C" w:rsidRPr="004704A1" w:rsidRDefault="00323AC5" w:rsidP="008F347C">
      <w:pPr>
        <w:pStyle w:val="Odstavecseseznamem"/>
        <w:numPr>
          <w:ilvl w:val="0"/>
          <w:numId w:val="13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O přijetí za člena rozhoduje </w:t>
      </w:r>
      <w:r w:rsidR="007636F9" w:rsidRPr="004704A1">
        <w:rPr>
          <w:color w:val="000000" w:themeColor="text1"/>
        </w:rPr>
        <w:t xml:space="preserve">členská schůze nebo jí pověřený </w:t>
      </w:r>
      <w:r w:rsidR="00742E28" w:rsidRPr="004704A1">
        <w:rPr>
          <w:color w:val="000000" w:themeColor="text1"/>
        </w:rPr>
        <w:t>výbor organizace</w:t>
      </w:r>
      <w:r w:rsidR="007636F9" w:rsidRPr="004704A1">
        <w:rPr>
          <w:color w:val="000000" w:themeColor="text1"/>
        </w:rPr>
        <w:t xml:space="preserve">. </w:t>
      </w:r>
      <w:r w:rsidRPr="004704A1">
        <w:rPr>
          <w:color w:val="000000" w:themeColor="text1"/>
        </w:rPr>
        <w:t xml:space="preserve">Schválí-li přijetí, vzniká </w:t>
      </w:r>
      <w:r w:rsidR="00A34A56" w:rsidRPr="004704A1">
        <w:rPr>
          <w:color w:val="000000" w:themeColor="text1"/>
        </w:rPr>
        <w:t>členství dnem podání přihlášky.</w:t>
      </w:r>
    </w:p>
    <w:p w14:paraId="3EA122CE" w14:textId="60946FF3" w:rsidR="00323AC5" w:rsidRPr="004704A1" w:rsidRDefault="00323AC5" w:rsidP="008F347C">
      <w:pPr>
        <w:pStyle w:val="Odstavecseseznamem"/>
        <w:numPr>
          <w:ilvl w:val="0"/>
          <w:numId w:val="13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Členství zaniká: </w:t>
      </w:r>
    </w:p>
    <w:p w14:paraId="46C11D51" w14:textId="77777777" w:rsidR="00323AC5" w:rsidRPr="004704A1" w:rsidRDefault="00323AC5" w:rsidP="008F347C">
      <w:pPr>
        <w:spacing w:after="0"/>
        <w:ind w:left="708"/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a) písemným oznámením člena organizace o ukončení členství; </w:t>
      </w:r>
    </w:p>
    <w:p w14:paraId="798E7627" w14:textId="00F735E9" w:rsidR="00323AC5" w:rsidRPr="004704A1" w:rsidRDefault="00323AC5" w:rsidP="008F347C">
      <w:pPr>
        <w:spacing w:after="0"/>
        <w:ind w:left="708"/>
        <w:jc w:val="both"/>
        <w:rPr>
          <w:color w:val="000000" w:themeColor="text1"/>
        </w:rPr>
      </w:pPr>
      <w:r w:rsidRPr="004704A1">
        <w:rPr>
          <w:color w:val="000000" w:themeColor="text1"/>
        </w:rPr>
        <w:lastRenderedPageBreak/>
        <w:t>b) neplacením příspěvků ve stanovené lhůtě a výši, byl-li člen písemně upomenut a</w:t>
      </w:r>
      <w:r w:rsidR="00F050B9" w:rsidRPr="004704A1">
        <w:rPr>
          <w:color w:val="000000" w:themeColor="text1"/>
        </w:rPr>
        <w:t xml:space="preserve"> výbor </w:t>
      </w:r>
      <w:r w:rsidR="00A14F90" w:rsidRPr="004704A1">
        <w:rPr>
          <w:color w:val="000000" w:themeColor="text1"/>
        </w:rPr>
        <w:t xml:space="preserve">nerozhodl o prodloužení doby </w:t>
      </w:r>
      <w:r w:rsidR="00F050B9" w:rsidRPr="004704A1">
        <w:rPr>
          <w:color w:val="000000" w:themeColor="text1"/>
        </w:rPr>
        <w:t>zaplacení příspěvků;</w:t>
      </w:r>
    </w:p>
    <w:p w14:paraId="26DBE471" w14:textId="10E14CFB" w:rsidR="004631F6" w:rsidRPr="004704A1" w:rsidRDefault="004631F6" w:rsidP="008F347C">
      <w:pPr>
        <w:spacing w:after="0"/>
        <w:ind w:left="708"/>
        <w:jc w:val="both"/>
        <w:rPr>
          <w:color w:val="000000" w:themeColor="text1"/>
        </w:rPr>
      </w:pPr>
      <w:r w:rsidRPr="004704A1">
        <w:rPr>
          <w:color w:val="000000" w:themeColor="text1"/>
        </w:rPr>
        <w:t>c) pokud pracovní poměr (HPP), skončilo před více než 4 roky;</w:t>
      </w:r>
    </w:p>
    <w:p w14:paraId="30F79BD5" w14:textId="00A41DF9" w:rsidR="004631F6" w:rsidRPr="004704A1" w:rsidRDefault="004631F6" w:rsidP="008F347C">
      <w:pPr>
        <w:spacing w:after="0"/>
        <w:ind w:left="708"/>
        <w:jc w:val="both"/>
        <w:rPr>
          <w:color w:val="000000" w:themeColor="text1"/>
        </w:rPr>
      </w:pPr>
      <w:r w:rsidRPr="004704A1">
        <w:rPr>
          <w:color w:val="000000" w:themeColor="text1"/>
        </w:rPr>
        <w:t>d) pokud se neúčastní déle než rok členských schůzí a na výzvy odborové organizace nereaguje;</w:t>
      </w:r>
    </w:p>
    <w:p w14:paraId="6957AC2E" w14:textId="4AA6955B" w:rsidR="00323AC5" w:rsidRPr="004704A1" w:rsidRDefault="004631F6" w:rsidP="008F347C">
      <w:pPr>
        <w:spacing w:after="0"/>
        <w:ind w:left="708"/>
        <w:jc w:val="both"/>
        <w:rPr>
          <w:color w:val="000000" w:themeColor="text1"/>
        </w:rPr>
      </w:pPr>
      <w:r w:rsidRPr="004704A1">
        <w:rPr>
          <w:color w:val="000000" w:themeColor="text1"/>
        </w:rPr>
        <w:t>e</w:t>
      </w:r>
      <w:r w:rsidR="00323AC5" w:rsidRPr="004704A1">
        <w:rPr>
          <w:color w:val="000000" w:themeColor="text1"/>
        </w:rPr>
        <w:t>) vyloučením pro hrubé porušení stanov na základě rozhodnutí členské schůze</w:t>
      </w:r>
      <w:r w:rsidRPr="004704A1">
        <w:rPr>
          <w:color w:val="000000" w:themeColor="text1"/>
        </w:rPr>
        <w:t>;</w:t>
      </w:r>
    </w:p>
    <w:p w14:paraId="52ECA617" w14:textId="4589C557" w:rsidR="004631F6" w:rsidRPr="004704A1" w:rsidRDefault="004631F6" w:rsidP="008F347C">
      <w:pPr>
        <w:spacing w:after="0"/>
        <w:ind w:left="708"/>
        <w:jc w:val="both"/>
        <w:rPr>
          <w:color w:val="000000" w:themeColor="text1"/>
        </w:rPr>
      </w:pPr>
      <w:r w:rsidRPr="004704A1">
        <w:rPr>
          <w:color w:val="000000" w:themeColor="text1"/>
        </w:rPr>
        <w:t>f) úmrtím člena;</w:t>
      </w:r>
    </w:p>
    <w:p w14:paraId="1B46F06E" w14:textId="45372328" w:rsidR="004631F6" w:rsidRPr="004704A1" w:rsidRDefault="004631F6" w:rsidP="008F347C">
      <w:pPr>
        <w:spacing w:after="0"/>
        <w:ind w:left="708"/>
        <w:jc w:val="both"/>
        <w:rPr>
          <w:color w:val="000000" w:themeColor="text1"/>
        </w:rPr>
      </w:pPr>
      <w:r w:rsidRPr="004704A1">
        <w:rPr>
          <w:color w:val="000000" w:themeColor="text1"/>
        </w:rPr>
        <w:t>g) zánikem odborové organizace;</w:t>
      </w:r>
    </w:p>
    <w:p w14:paraId="31BD3CD9" w14:textId="43D4207B" w:rsidR="004631F6" w:rsidRPr="004704A1" w:rsidRDefault="004631F6" w:rsidP="008F347C">
      <w:pPr>
        <w:spacing w:after="0"/>
        <w:ind w:left="708"/>
        <w:jc w:val="both"/>
        <w:rPr>
          <w:color w:val="000000" w:themeColor="text1"/>
        </w:rPr>
      </w:pPr>
    </w:p>
    <w:p w14:paraId="5D66D1C5" w14:textId="77777777" w:rsidR="00323AC5" w:rsidRPr="004704A1" w:rsidRDefault="00323AC5" w:rsidP="008F347C">
      <w:pPr>
        <w:jc w:val="both"/>
        <w:rPr>
          <w:b/>
          <w:color w:val="000000" w:themeColor="text1"/>
          <w:u w:val="single"/>
        </w:rPr>
      </w:pPr>
      <w:r w:rsidRPr="004704A1">
        <w:rPr>
          <w:b/>
          <w:color w:val="000000" w:themeColor="text1"/>
          <w:u w:val="single"/>
        </w:rPr>
        <w:t>III. Práva a povinnosti člena</w:t>
      </w:r>
    </w:p>
    <w:p w14:paraId="08E58DE2" w14:textId="77777777" w:rsidR="008F347C" w:rsidRPr="004704A1" w:rsidRDefault="00323AC5" w:rsidP="008F347C">
      <w:pPr>
        <w:pStyle w:val="Odstavecseseznamem"/>
        <w:numPr>
          <w:ilvl w:val="0"/>
          <w:numId w:val="14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Všichni členové organizace mají stejná práva a povinnosti. </w:t>
      </w:r>
    </w:p>
    <w:p w14:paraId="0D725B3C" w14:textId="77777777" w:rsidR="008F347C" w:rsidRPr="004704A1" w:rsidRDefault="008F347C" w:rsidP="008F347C">
      <w:pPr>
        <w:pStyle w:val="Odstavecseseznamem"/>
        <w:ind w:left="360"/>
        <w:jc w:val="both"/>
        <w:rPr>
          <w:color w:val="000000" w:themeColor="text1"/>
        </w:rPr>
      </w:pPr>
    </w:p>
    <w:p w14:paraId="715CDB0B" w14:textId="6980CE2C" w:rsidR="00323AC5" w:rsidRPr="004704A1" w:rsidRDefault="00323AC5" w:rsidP="008F347C">
      <w:pPr>
        <w:pStyle w:val="Odstavecseseznamem"/>
        <w:numPr>
          <w:ilvl w:val="0"/>
          <w:numId w:val="14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Člen má právo: </w:t>
      </w:r>
    </w:p>
    <w:p w14:paraId="0A3FDA3A" w14:textId="77777777" w:rsidR="008F347C" w:rsidRPr="004704A1" w:rsidRDefault="008F347C" w:rsidP="008F347C">
      <w:pPr>
        <w:pStyle w:val="Odstavecseseznamem"/>
        <w:ind w:left="360"/>
        <w:jc w:val="both"/>
        <w:rPr>
          <w:color w:val="000000" w:themeColor="text1"/>
        </w:rPr>
      </w:pPr>
    </w:p>
    <w:p w14:paraId="124C356D" w14:textId="7722B9D3" w:rsidR="00323AC5" w:rsidRPr="004704A1" w:rsidRDefault="00323AC5" w:rsidP="008F347C">
      <w:pPr>
        <w:pStyle w:val="Odstavecseseznamem"/>
        <w:numPr>
          <w:ilvl w:val="0"/>
          <w:numId w:val="5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volit a být volen do orgánů organizace; </w:t>
      </w:r>
    </w:p>
    <w:p w14:paraId="10AA56F7" w14:textId="77777777" w:rsidR="00323AC5" w:rsidRPr="004704A1" w:rsidRDefault="00323AC5" w:rsidP="008F347C">
      <w:pPr>
        <w:pStyle w:val="Odstavecseseznamem"/>
        <w:numPr>
          <w:ilvl w:val="0"/>
          <w:numId w:val="5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uplatňovat právo kritiky a kontroly, dotazů, podnětů a stížností vůči orgánům organizace; </w:t>
      </w:r>
    </w:p>
    <w:p w14:paraId="71D6F654" w14:textId="1D1B951E" w:rsidR="00323AC5" w:rsidRPr="004704A1" w:rsidRDefault="00323AC5" w:rsidP="008F347C">
      <w:pPr>
        <w:pStyle w:val="Odstavecseseznamem"/>
        <w:numPr>
          <w:ilvl w:val="0"/>
          <w:numId w:val="5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požadovat na orgánech organizace ochranu a podporu svých práv a oprávněných zájmů v případech, kdy zaměstnavatel poruší pracovní řád, kolektivní smlouvu, platné předpisy; v otázkách pracovněprávních, mzdových, ochrany zdrav</w:t>
      </w:r>
      <w:r w:rsidR="005B4489" w:rsidRPr="004704A1">
        <w:rPr>
          <w:color w:val="000000" w:themeColor="text1"/>
        </w:rPr>
        <w:t>í a bezpečnosti při práci apod.;</w:t>
      </w:r>
    </w:p>
    <w:p w14:paraId="5EB4E1FC" w14:textId="77777777" w:rsidR="00323AC5" w:rsidRPr="004704A1" w:rsidRDefault="00323AC5" w:rsidP="008F347C">
      <w:pPr>
        <w:pStyle w:val="Odstavecseseznamem"/>
        <w:numPr>
          <w:ilvl w:val="0"/>
          <w:numId w:val="5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osobně se účastnit jednání, na němž organizace rozhoduje o jeho činnosti nebo chování – orgán organizace je povinen ho na toto jednání pozvat.</w:t>
      </w:r>
    </w:p>
    <w:p w14:paraId="36CF9A98" w14:textId="77777777" w:rsidR="008F347C" w:rsidRPr="004704A1" w:rsidRDefault="008F347C" w:rsidP="008F347C">
      <w:pPr>
        <w:pStyle w:val="Odstavecseseznamem"/>
        <w:ind w:left="360"/>
        <w:jc w:val="both"/>
        <w:rPr>
          <w:color w:val="000000" w:themeColor="text1"/>
        </w:rPr>
      </w:pPr>
    </w:p>
    <w:p w14:paraId="471C008C" w14:textId="7773F6CA" w:rsidR="00323AC5" w:rsidRPr="004704A1" w:rsidRDefault="00323AC5" w:rsidP="008F347C">
      <w:pPr>
        <w:pStyle w:val="Odstavecseseznamem"/>
        <w:numPr>
          <w:ilvl w:val="0"/>
          <w:numId w:val="14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Člen je povinen: </w:t>
      </w:r>
    </w:p>
    <w:p w14:paraId="748CF8A3" w14:textId="77777777" w:rsidR="008F347C" w:rsidRPr="004704A1" w:rsidRDefault="008F347C" w:rsidP="008F347C">
      <w:pPr>
        <w:pStyle w:val="Odstavecseseznamem"/>
        <w:jc w:val="both"/>
        <w:rPr>
          <w:color w:val="000000" w:themeColor="text1"/>
        </w:rPr>
      </w:pPr>
    </w:p>
    <w:p w14:paraId="184DDA65" w14:textId="556A92C2" w:rsidR="00323AC5" w:rsidRPr="004704A1" w:rsidRDefault="00323AC5" w:rsidP="008F347C">
      <w:pPr>
        <w:pStyle w:val="Odstavecseseznamem"/>
        <w:numPr>
          <w:ilvl w:val="0"/>
          <w:numId w:val="6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dodržovat stanovy organizace a plnit usnesení jejích orgánů </w:t>
      </w:r>
    </w:p>
    <w:p w14:paraId="7DC01EDE" w14:textId="77777777" w:rsidR="00323AC5" w:rsidRPr="004704A1" w:rsidRDefault="00323AC5" w:rsidP="008F347C">
      <w:pPr>
        <w:pStyle w:val="Odstavecseseznamem"/>
        <w:numPr>
          <w:ilvl w:val="0"/>
          <w:numId w:val="6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platit pravidelně členské příspěvky ve stanovené výši </w:t>
      </w:r>
    </w:p>
    <w:p w14:paraId="4E6D241B" w14:textId="77777777" w:rsidR="00323AC5" w:rsidRPr="004704A1" w:rsidRDefault="00323AC5" w:rsidP="008F347C">
      <w:pPr>
        <w:jc w:val="both"/>
        <w:rPr>
          <w:color w:val="000000" w:themeColor="text1"/>
        </w:rPr>
      </w:pPr>
    </w:p>
    <w:p w14:paraId="4C0F0A95" w14:textId="77777777" w:rsidR="00323AC5" w:rsidRPr="004704A1" w:rsidRDefault="00323AC5" w:rsidP="008F347C">
      <w:pPr>
        <w:jc w:val="both"/>
        <w:rPr>
          <w:b/>
          <w:color w:val="000000" w:themeColor="text1"/>
          <w:u w:val="single"/>
        </w:rPr>
      </w:pPr>
      <w:r w:rsidRPr="004704A1">
        <w:rPr>
          <w:b/>
          <w:color w:val="000000" w:themeColor="text1"/>
          <w:u w:val="single"/>
        </w:rPr>
        <w:t>IV. Organizační zásady</w:t>
      </w:r>
    </w:p>
    <w:p w14:paraId="61A00DD6" w14:textId="77777777" w:rsidR="005B4489" w:rsidRPr="004704A1" w:rsidRDefault="00323AC5" w:rsidP="008F347C">
      <w:p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Orgány odborové organizace jsou: </w:t>
      </w:r>
    </w:p>
    <w:p w14:paraId="2C0F11F8" w14:textId="77777777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4E9F58F6" w14:textId="0266EC4D" w:rsidR="005B4489" w:rsidRPr="004704A1" w:rsidRDefault="005B4489" w:rsidP="008F347C">
      <w:pPr>
        <w:pStyle w:val="Odstavecseseznamem"/>
        <w:numPr>
          <w:ilvl w:val="0"/>
          <w:numId w:val="8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členská schůze</w:t>
      </w:r>
    </w:p>
    <w:p w14:paraId="66733E21" w14:textId="5DB33145" w:rsidR="005B4489" w:rsidRPr="004704A1" w:rsidRDefault="005B4489" w:rsidP="008F347C">
      <w:pPr>
        <w:pStyle w:val="Odstavecseseznamem"/>
        <w:numPr>
          <w:ilvl w:val="0"/>
          <w:numId w:val="8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mimořádná členská schůze</w:t>
      </w:r>
    </w:p>
    <w:p w14:paraId="5D4EB4F1" w14:textId="4E7B1F58" w:rsidR="005B4489" w:rsidRPr="004704A1" w:rsidRDefault="005B4489" w:rsidP="008F347C">
      <w:pPr>
        <w:pStyle w:val="Odstavecseseznamem"/>
        <w:numPr>
          <w:ilvl w:val="0"/>
          <w:numId w:val="8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výbor organizace</w:t>
      </w:r>
    </w:p>
    <w:p w14:paraId="7815C9BF" w14:textId="2F183F21" w:rsidR="00323AC5" w:rsidRPr="004704A1" w:rsidRDefault="005B4489" w:rsidP="008F347C">
      <w:pPr>
        <w:pStyle w:val="Odstavecseseznamem"/>
        <w:numPr>
          <w:ilvl w:val="0"/>
          <w:numId w:val="8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revizní komise</w:t>
      </w:r>
    </w:p>
    <w:p w14:paraId="6EF6E41B" w14:textId="1348996A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633241D6" w14:textId="603A8DD7" w:rsidR="0091037D" w:rsidRPr="004704A1" w:rsidRDefault="0091037D" w:rsidP="008F347C">
      <w:pPr>
        <w:jc w:val="both"/>
        <w:rPr>
          <w:b/>
          <w:color w:val="000000" w:themeColor="text1"/>
        </w:rPr>
      </w:pPr>
      <w:r w:rsidRPr="004704A1">
        <w:rPr>
          <w:b/>
          <w:color w:val="000000" w:themeColor="text1"/>
        </w:rPr>
        <w:t>Členská schůze</w:t>
      </w:r>
    </w:p>
    <w:p w14:paraId="76E9997F" w14:textId="7A4407CA" w:rsidR="00323AC5" w:rsidRPr="004704A1" w:rsidRDefault="00323AC5" w:rsidP="008F347C">
      <w:pPr>
        <w:pStyle w:val="Odstavecseseznamem"/>
        <w:numPr>
          <w:ilvl w:val="0"/>
          <w:numId w:val="9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Členská schůze rozhoduje o způsobu voleb a volí výbor or</w:t>
      </w:r>
      <w:r w:rsidR="005B4489" w:rsidRPr="004704A1">
        <w:rPr>
          <w:color w:val="000000" w:themeColor="text1"/>
        </w:rPr>
        <w:t xml:space="preserve">ganizace a revizní komisi. Dále </w:t>
      </w:r>
      <w:r w:rsidRPr="004704A1">
        <w:rPr>
          <w:color w:val="000000" w:themeColor="text1"/>
        </w:rPr>
        <w:t xml:space="preserve">rozhoduje o všech důležitých otázkách činnosti organizace. Do výlučné pravomoci členské schůze patří změna stanov organizace, schválení návrhu kolektivní smlouvy, schvalování hospodaření organizace, vyhlášení stávky, rozhodnutí o zániku organizace. </w:t>
      </w:r>
    </w:p>
    <w:p w14:paraId="76EFE592" w14:textId="77777777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66AAC7D5" w14:textId="77777777" w:rsidR="005B4489" w:rsidRPr="004704A1" w:rsidRDefault="00323AC5" w:rsidP="008F347C">
      <w:pPr>
        <w:pStyle w:val="Odstavecseseznamem"/>
        <w:numPr>
          <w:ilvl w:val="0"/>
          <w:numId w:val="9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Členská schůze se schází podle potřeby tak, aby byla zajištěna plynulá činnost organizace. Členskou schůzi svolává předseda organizace. </w:t>
      </w:r>
    </w:p>
    <w:p w14:paraId="4684AEEF" w14:textId="77777777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7AB299BD" w14:textId="34809C9D" w:rsidR="00323AC5" w:rsidRPr="004704A1" w:rsidRDefault="00323AC5" w:rsidP="008F347C">
      <w:pPr>
        <w:pStyle w:val="Odstavecseseznamem"/>
        <w:numPr>
          <w:ilvl w:val="0"/>
          <w:numId w:val="9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lastRenderedPageBreak/>
        <w:t xml:space="preserve">Členská schůze je schopná usnášení, je-li přítomna nadpoloviční většina členů. Usnáší se nadpoloviční většinou přítomných členů. Nesejde-li se potřebný počet členů, odloží se zahájení schůze o 15 minut a poté je členská schůze </w:t>
      </w:r>
      <w:r w:rsidR="007F7EC9" w:rsidRPr="004704A1">
        <w:rPr>
          <w:color w:val="000000" w:themeColor="text1"/>
        </w:rPr>
        <w:t xml:space="preserve">usnášeníschopná, je-li přítomná </w:t>
      </w:r>
      <w:r w:rsidRPr="004704A1">
        <w:rPr>
          <w:color w:val="000000" w:themeColor="text1"/>
        </w:rPr>
        <w:t>alespoň jedna pětina členské základny. Členská schůze se stane rovněž neusnášeníschopnou, jestliže v průběhu jejího zasedání klesne počet přítomných</w:t>
      </w:r>
      <w:r w:rsidR="005B4489" w:rsidRPr="004704A1">
        <w:rPr>
          <w:color w:val="000000" w:themeColor="text1"/>
        </w:rPr>
        <w:t xml:space="preserve"> členů na méně než jednu polovinu</w:t>
      </w:r>
      <w:r w:rsidRPr="004704A1">
        <w:rPr>
          <w:color w:val="000000" w:themeColor="text1"/>
        </w:rPr>
        <w:t xml:space="preserve">. </w:t>
      </w:r>
    </w:p>
    <w:p w14:paraId="7E0980E4" w14:textId="77777777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30C0EA90" w14:textId="37D47797" w:rsidR="00323AC5" w:rsidRPr="004704A1" w:rsidRDefault="00323AC5" w:rsidP="008F347C">
      <w:pPr>
        <w:pStyle w:val="Odstavecseseznamem"/>
        <w:numPr>
          <w:ilvl w:val="0"/>
          <w:numId w:val="9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Každý člen má právo písemně zplnomocnit jiného člena k hlasování jeho jménem ve všech otázkách projednávaných členskou schůzí, které se nemůže zúčastnit, a to na základě</w:t>
      </w:r>
      <w:r w:rsidR="005B4489" w:rsidRPr="004704A1">
        <w:rPr>
          <w:color w:val="000000" w:themeColor="text1"/>
        </w:rPr>
        <w:t xml:space="preserve"> písemné </w:t>
      </w:r>
      <w:r w:rsidRPr="004704A1">
        <w:rPr>
          <w:color w:val="000000" w:themeColor="text1"/>
        </w:rPr>
        <w:t xml:space="preserve">plné moci. Člen, který takto pověřil jiného svým zastupováním, je považován na schůzi za přítomného. </w:t>
      </w:r>
    </w:p>
    <w:p w14:paraId="72F7BC09" w14:textId="77777777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73F35660" w14:textId="08A9BE57" w:rsidR="00323AC5" w:rsidRPr="004704A1" w:rsidRDefault="00323AC5" w:rsidP="008F347C">
      <w:pPr>
        <w:pStyle w:val="Odstavecseseznamem"/>
        <w:numPr>
          <w:ilvl w:val="0"/>
          <w:numId w:val="9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Usnesení je přijato nadpoloviční většinou přítomných členů. Výroční členská schůze se koná nejméně jednou za volební období. Hodnotí činnost organizace a její hospodaření. </w:t>
      </w:r>
    </w:p>
    <w:p w14:paraId="7D3357A3" w14:textId="77777777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59458654" w14:textId="24F59A76" w:rsidR="00323AC5" w:rsidRPr="004704A1" w:rsidRDefault="00323AC5" w:rsidP="008F347C">
      <w:pPr>
        <w:pStyle w:val="Odstavecseseznamem"/>
        <w:numPr>
          <w:ilvl w:val="0"/>
          <w:numId w:val="9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V případě nutnosti mohou členové hlasovat pomocí elektronických komunikačních prostředků. Výbor organizace, který členy o elektronické hlasování požádá, vyčká minimálně tři dny na vyjádření všech členů. Členové, kteří nemají přístup k elektronickému komunikačnímu prostředku, mohou zplnomocnit jiného člena organizace s možností elektronického hlasování, aby projevil jejich názor, popř. mohou hlasovat v uvedené lhůtě písemně. </w:t>
      </w:r>
    </w:p>
    <w:p w14:paraId="2228F14F" w14:textId="2FDA5D40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673826FB" w14:textId="350D0BC6" w:rsidR="0091037D" w:rsidRPr="004704A1" w:rsidRDefault="0091037D" w:rsidP="008F347C">
      <w:pPr>
        <w:jc w:val="both"/>
        <w:rPr>
          <w:b/>
          <w:color w:val="000000" w:themeColor="text1"/>
        </w:rPr>
      </w:pPr>
      <w:r w:rsidRPr="004704A1">
        <w:rPr>
          <w:b/>
          <w:color w:val="000000" w:themeColor="text1"/>
        </w:rPr>
        <w:t>Výbor organizace</w:t>
      </w:r>
    </w:p>
    <w:p w14:paraId="5B3F1C41" w14:textId="35B5FFF4" w:rsidR="00323AC5" w:rsidRPr="004704A1" w:rsidRDefault="00323AC5" w:rsidP="008F347C">
      <w:pPr>
        <w:pStyle w:val="Odstavecseseznamem"/>
        <w:numPr>
          <w:ilvl w:val="0"/>
          <w:numId w:val="10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Výbor organizace je výkonným orgánem organizace a o počtu jeho členů a způsobu volby předsedy, místopředsedy a členů rozhoduje členská schůze. Výbor rozhoduje o všech otázkách spojených s činností organizace s výjimkou těch, které jsou svěřeny do výlučné pravomoci členské schůze. Výbor je schopen usnášení při účasti tří pětin členů, usnáší se nadpoloviční většinou přítomných členů. O délce funkčního období výboru rozhoduje členská schůze. Funkční období výboru nesmí být delší než 2 roky. </w:t>
      </w:r>
    </w:p>
    <w:p w14:paraId="755D6A8E" w14:textId="77777777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40E87A60" w14:textId="77777777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70FDFC62" w14:textId="512C2F84" w:rsidR="00323AC5" w:rsidRPr="004704A1" w:rsidRDefault="00323AC5" w:rsidP="008F347C">
      <w:pPr>
        <w:pStyle w:val="Odstavecseseznamem"/>
        <w:numPr>
          <w:ilvl w:val="0"/>
          <w:numId w:val="10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Jménem organizace jedná navenek předseda výboru, v jeho nepřítomnosti místopředseda výboru, popř. výborem písemně pověřený člen organizace. </w:t>
      </w:r>
    </w:p>
    <w:p w14:paraId="1B360F2F" w14:textId="77777777" w:rsidR="005B4489" w:rsidRPr="004704A1" w:rsidRDefault="005B4489" w:rsidP="008F347C">
      <w:pPr>
        <w:pStyle w:val="Odstavecseseznamem"/>
        <w:ind w:left="360"/>
        <w:jc w:val="both"/>
        <w:rPr>
          <w:color w:val="000000" w:themeColor="text1"/>
        </w:rPr>
      </w:pPr>
    </w:p>
    <w:p w14:paraId="5AC825B3" w14:textId="31AB7F0E" w:rsidR="00323AC5" w:rsidRPr="004704A1" w:rsidRDefault="00323AC5" w:rsidP="008F347C">
      <w:pPr>
        <w:pStyle w:val="Odstavecseseznamem"/>
        <w:numPr>
          <w:ilvl w:val="0"/>
          <w:numId w:val="10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Mimořádnou členskou schůzi musí svolat předseda nebo místopředseda organizace pokud o to písemně požádá alespoň třetina členů organizace. Mimořádná členská schůze může rozhodovat stejné záležitosti jako řádná členská schůze.</w:t>
      </w:r>
    </w:p>
    <w:p w14:paraId="7A543EC5" w14:textId="77777777" w:rsidR="008F347C" w:rsidRPr="004704A1" w:rsidRDefault="008F347C" w:rsidP="008F347C">
      <w:pPr>
        <w:jc w:val="both"/>
        <w:rPr>
          <w:b/>
          <w:color w:val="000000" w:themeColor="text1"/>
        </w:rPr>
      </w:pPr>
    </w:p>
    <w:p w14:paraId="074DDD37" w14:textId="4F188286" w:rsidR="008F347C" w:rsidRPr="004704A1" w:rsidRDefault="008F347C" w:rsidP="008F347C">
      <w:pPr>
        <w:jc w:val="both"/>
        <w:rPr>
          <w:b/>
          <w:color w:val="000000" w:themeColor="text1"/>
        </w:rPr>
      </w:pPr>
      <w:r w:rsidRPr="004704A1">
        <w:rPr>
          <w:b/>
          <w:color w:val="000000" w:themeColor="text1"/>
        </w:rPr>
        <w:t xml:space="preserve">Revizní komise </w:t>
      </w:r>
    </w:p>
    <w:p w14:paraId="47BE67E7" w14:textId="77777777" w:rsidR="008F347C" w:rsidRPr="004704A1" w:rsidRDefault="008F347C" w:rsidP="008F347C">
      <w:pPr>
        <w:pStyle w:val="Odstavecseseznamem"/>
        <w:numPr>
          <w:ilvl w:val="0"/>
          <w:numId w:val="16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Revizní komise kontroluje hospodaření organizace, kontroluje průběžně plnění usnesení členské schůze, vyřizování připomínek, námětů a stížností členů organizace. V případě zjištění závažných nedostatků, které přes upozornění výbor nevyřešil, má právo svolat mimořádnou členskou schůzi. </w:t>
      </w:r>
    </w:p>
    <w:p w14:paraId="63698F7D" w14:textId="15001840" w:rsidR="008F347C" w:rsidRPr="004704A1" w:rsidRDefault="008F347C" w:rsidP="008F347C">
      <w:pPr>
        <w:pStyle w:val="Odstavecseseznamem"/>
        <w:numPr>
          <w:ilvl w:val="0"/>
          <w:numId w:val="16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Předsedu revizní komise a její členy volí čl</w:t>
      </w:r>
      <w:r w:rsidR="00C4733D" w:rsidRPr="004704A1">
        <w:rPr>
          <w:color w:val="000000" w:themeColor="text1"/>
        </w:rPr>
        <w:t>enská schůze.</w:t>
      </w:r>
    </w:p>
    <w:p w14:paraId="0722F6FA" w14:textId="77777777" w:rsidR="008F347C" w:rsidRPr="004704A1" w:rsidRDefault="008F347C" w:rsidP="008F347C">
      <w:pPr>
        <w:jc w:val="both"/>
        <w:rPr>
          <w:b/>
          <w:color w:val="000000" w:themeColor="text1"/>
        </w:rPr>
      </w:pPr>
    </w:p>
    <w:p w14:paraId="02C091E0" w14:textId="68906A60" w:rsidR="007F7EC9" w:rsidRPr="004704A1" w:rsidRDefault="00571C8B" w:rsidP="008F347C">
      <w:pPr>
        <w:jc w:val="both"/>
        <w:rPr>
          <w:b/>
          <w:color w:val="000000" w:themeColor="text1"/>
          <w:u w:val="single"/>
        </w:rPr>
      </w:pPr>
      <w:r w:rsidRPr="004704A1">
        <w:rPr>
          <w:b/>
          <w:color w:val="000000" w:themeColor="text1"/>
          <w:u w:val="single"/>
        </w:rPr>
        <w:t>V. Hospodaření organizace</w:t>
      </w:r>
    </w:p>
    <w:p w14:paraId="30A8EACF" w14:textId="77777777" w:rsidR="00571C8B" w:rsidRPr="004704A1" w:rsidRDefault="00571C8B" w:rsidP="008F347C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Základní finanční prostředky organizace tvoří členské příspěvky.</w:t>
      </w:r>
    </w:p>
    <w:p w14:paraId="5B44D606" w14:textId="77777777" w:rsidR="00571C8B" w:rsidRPr="004704A1" w:rsidRDefault="00571C8B" w:rsidP="008F347C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lastRenderedPageBreak/>
        <w:t>Výši členských příspěvků stanoví členská schůze organizace.</w:t>
      </w:r>
    </w:p>
    <w:p w14:paraId="7AD39851" w14:textId="77777777" w:rsidR="00571C8B" w:rsidRPr="004704A1" w:rsidRDefault="00571C8B" w:rsidP="008F347C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Finanční prostředky slouží k uspokojení zájmů a potřeb členů a případně financování další činnosti odborové organizace.</w:t>
      </w:r>
    </w:p>
    <w:p w14:paraId="22874A19" w14:textId="77777777" w:rsidR="00571C8B" w:rsidRPr="004704A1" w:rsidRDefault="00571C8B" w:rsidP="008F347C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Návrh rozpočtu organizace schvaluje členská schůze. </w:t>
      </w:r>
    </w:p>
    <w:p w14:paraId="3B325F7F" w14:textId="77777777" w:rsidR="00571C8B" w:rsidRPr="004704A1" w:rsidRDefault="00571C8B" w:rsidP="008F347C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Členská schůze volí pokladníka.</w:t>
      </w:r>
    </w:p>
    <w:p w14:paraId="168670BE" w14:textId="77777777" w:rsidR="00571C8B" w:rsidRPr="004704A1" w:rsidRDefault="00571C8B" w:rsidP="008F347C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Dodržování rozpočtu, účelné vynakládání prostředků a hospodaření s majetkem organizace kontroluje pravidelně revizní komise, která předkládá zprávu členům alespoň jedenkrát ročně.</w:t>
      </w:r>
    </w:p>
    <w:p w14:paraId="3E9FE830" w14:textId="77777777" w:rsidR="00571C8B" w:rsidRPr="004704A1" w:rsidRDefault="00571C8B" w:rsidP="008F347C">
      <w:pPr>
        <w:jc w:val="both"/>
        <w:rPr>
          <w:color w:val="000000" w:themeColor="text1"/>
        </w:rPr>
      </w:pPr>
    </w:p>
    <w:p w14:paraId="179B5800" w14:textId="77777777" w:rsidR="00571C8B" w:rsidRPr="004704A1" w:rsidRDefault="00571C8B" w:rsidP="008F347C">
      <w:pPr>
        <w:jc w:val="both"/>
        <w:rPr>
          <w:b/>
          <w:color w:val="000000" w:themeColor="text1"/>
        </w:rPr>
      </w:pPr>
      <w:r w:rsidRPr="004704A1">
        <w:rPr>
          <w:b/>
          <w:color w:val="000000" w:themeColor="text1"/>
        </w:rPr>
        <w:t>VI. Zvláštní ustanovení</w:t>
      </w:r>
    </w:p>
    <w:p w14:paraId="3D8BB451" w14:textId="4E83054E" w:rsidR="00571C8B" w:rsidRPr="004704A1" w:rsidRDefault="00571C8B" w:rsidP="008F347C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Odborová organizace zaměstnanců </w:t>
      </w:r>
      <w:r w:rsidR="00EF72AC" w:rsidRPr="004704A1">
        <w:rPr>
          <w:color w:val="000000" w:themeColor="text1"/>
        </w:rPr>
        <w:t>FF ZČU</w:t>
      </w:r>
      <w:r w:rsidRPr="004704A1">
        <w:rPr>
          <w:color w:val="000000" w:themeColor="text1"/>
        </w:rPr>
        <w:t xml:space="preserve"> má plnou právní subjektivitu.</w:t>
      </w:r>
    </w:p>
    <w:p w14:paraId="4CEF05E1" w14:textId="77C58823" w:rsidR="0091037D" w:rsidRPr="004704A1" w:rsidRDefault="0091037D" w:rsidP="008F347C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Zánikem členství v odborové organizaci nevzniká členům žádný nárok na jakékoliv vyrovnání.</w:t>
      </w:r>
    </w:p>
    <w:p w14:paraId="7993646F" w14:textId="77777777" w:rsidR="0091037D" w:rsidRPr="004704A1" w:rsidRDefault="0091037D" w:rsidP="008F347C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4704A1">
        <w:rPr>
          <w:color w:val="000000" w:themeColor="text1"/>
        </w:rPr>
        <w:t>Stanovy začínají platit dnem evidence.</w:t>
      </w:r>
    </w:p>
    <w:p w14:paraId="70048C9D" w14:textId="39E27CF3" w:rsidR="0091037D" w:rsidRPr="004704A1" w:rsidRDefault="0091037D" w:rsidP="008F347C">
      <w:pPr>
        <w:pStyle w:val="Odstavecseseznamem"/>
        <w:ind w:left="360"/>
        <w:jc w:val="both"/>
        <w:rPr>
          <w:color w:val="000000" w:themeColor="text1"/>
        </w:rPr>
      </w:pPr>
    </w:p>
    <w:p w14:paraId="40E037C4" w14:textId="74C82A99" w:rsidR="008F347C" w:rsidRPr="004704A1" w:rsidRDefault="008F347C" w:rsidP="008F347C">
      <w:pPr>
        <w:pStyle w:val="Odstavecseseznamem"/>
        <w:ind w:left="360"/>
        <w:jc w:val="both"/>
        <w:rPr>
          <w:color w:val="000000" w:themeColor="text1"/>
        </w:rPr>
      </w:pPr>
    </w:p>
    <w:p w14:paraId="563CFA6C" w14:textId="77777777" w:rsidR="008F347C" w:rsidRPr="004704A1" w:rsidRDefault="008F347C" w:rsidP="008F347C">
      <w:pPr>
        <w:jc w:val="both"/>
        <w:rPr>
          <w:color w:val="000000" w:themeColor="text1"/>
        </w:rPr>
      </w:pPr>
    </w:p>
    <w:p w14:paraId="7CA0ED8C" w14:textId="56CC77A7" w:rsidR="008F347C" w:rsidRPr="004704A1" w:rsidRDefault="008F347C" w:rsidP="008F347C">
      <w:pPr>
        <w:jc w:val="both"/>
        <w:rPr>
          <w:color w:val="000000" w:themeColor="text1"/>
        </w:rPr>
      </w:pPr>
      <w:r w:rsidRPr="004704A1">
        <w:rPr>
          <w:color w:val="000000" w:themeColor="text1"/>
        </w:rPr>
        <w:t xml:space="preserve">V Plzni dne </w:t>
      </w:r>
      <w:r w:rsidR="004704A1" w:rsidRPr="004704A1">
        <w:rPr>
          <w:color w:val="000000" w:themeColor="text1"/>
        </w:rPr>
        <w:t>8. 3. 2024</w:t>
      </w:r>
    </w:p>
    <w:p w14:paraId="7D1738E0" w14:textId="77777777" w:rsidR="004704A1" w:rsidRPr="004704A1" w:rsidRDefault="004704A1" w:rsidP="008F347C">
      <w:pPr>
        <w:jc w:val="both"/>
        <w:rPr>
          <w:color w:val="000000" w:themeColor="text1"/>
        </w:rPr>
      </w:pPr>
    </w:p>
    <w:p w14:paraId="689AA721" w14:textId="77777777" w:rsidR="00341C8B" w:rsidRDefault="00341C8B" w:rsidP="008F347C">
      <w:pPr>
        <w:jc w:val="both"/>
        <w:rPr>
          <w:color w:val="000000" w:themeColor="text1"/>
        </w:rPr>
      </w:pPr>
    </w:p>
    <w:p w14:paraId="7FB0AFD3" w14:textId="77777777" w:rsidR="00341C8B" w:rsidRDefault="00341C8B" w:rsidP="008F347C">
      <w:pPr>
        <w:jc w:val="both"/>
        <w:rPr>
          <w:color w:val="000000" w:themeColor="text1"/>
        </w:rPr>
      </w:pPr>
    </w:p>
    <w:p w14:paraId="69BA8D83" w14:textId="763B6F72" w:rsidR="008F347C" w:rsidRPr="004704A1" w:rsidRDefault="008F347C" w:rsidP="008F347C">
      <w:pPr>
        <w:jc w:val="both"/>
        <w:rPr>
          <w:color w:val="000000" w:themeColor="text1"/>
        </w:rPr>
      </w:pPr>
      <w:r w:rsidRPr="004704A1">
        <w:rPr>
          <w:color w:val="000000" w:themeColor="text1"/>
        </w:rPr>
        <w:t>Za přípravný výbor</w:t>
      </w:r>
      <w:r w:rsidR="00341C8B">
        <w:rPr>
          <w:color w:val="000000" w:themeColor="text1"/>
        </w:rPr>
        <w:t>:</w:t>
      </w:r>
      <w:bookmarkStart w:id="0" w:name="_GoBack"/>
      <w:bookmarkEnd w:id="0"/>
    </w:p>
    <w:p w14:paraId="6D2E779F" w14:textId="2AB00DD7" w:rsidR="008F347C" w:rsidRPr="004704A1" w:rsidRDefault="008F347C" w:rsidP="008F347C">
      <w:pPr>
        <w:jc w:val="both"/>
        <w:rPr>
          <w:color w:val="000000" w:themeColor="text1"/>
        </w:rPr>
      </w:pPr>
    </w:p>
    <w:p w14:paraId="3F0FCD58" w14:textId="77777777" w:rsidR="008F347C" w:rsidRPr="004704A1" w:rsidRDefault="008F347C" w:rsidP="008F347C">
      <w:pPr>
        <w:jc w:val="both"/>
        <w:rPr>
          <w:color w:val="000000" w:themeColor="text1"/>
        </w:rPr>
      </w:pPr>
    </w:p>
    <w:p w14:paraId="137304E8" w14:textId="4D8752FF" w:rsidR="0091037D" w:rsidRPr="004704A1" w:rsidRDefault="003170D4" w:rsidP="008F347C">
      <w:pPr>
        <w:jc w:val="both"/>
        <w:rPr>
          <w:color w:val="000000" w:themeColor="text1"/>
        </w:rPr>
      </w:pPr>
      <w:r w:rsidRPr="004704A1">
        <w:rPr>
          <w:color w:val="000000" w:themeColor="text1"/>
        </w:rPr>
        <w:t>Atilla</w:t>
      </w:r>
      <w:r w:rsidR="004704A1" w:rsidRPr="004704A1">
        <w:rPr>
          <w:color w:val="000000" w:themeColor="text1"/>
        </w:rPr>
        <w:t xml:space="preserve"> Vatansever, 01. 07. 1994</w:t>
      </w:r>
    </w:p>
    <w:p w14:paraId="5B87DDD9" w14:textId="3856402B" w:rsidR="004704A1" w:rsidRDefault="004704A1" w:rsidP="008F347C">
      <w:pPr>
        <w:jc w:val="both"/>
        <w:rPr>
          <w:color w:val="000000" w:themeColor="text1"/>
        </w:rPr>
      </w:pPr>
    </w:p>
    <w:p w14:paraId="5FE877AD" w14:textId="77777777" w:rsidR="00341C8B" w:rsidRPr="004704A1" w:rsidRDefault="00341C8B" w:rsidP="008F347C">
      <w:pPr>
        <w:jc w:val="both"/>
        <w:rPr>
          <w:color w:val="000000" w:themeColor="text1"/>
        </w:rPr>
      </w:pPr>
    </w:p>
    <w:p w14:paraId="3E8EAE5A" w14:textId="4C565842" w:rsidR="008F347C" w:rsidRPr="004704A1" w:rsidRDefault="003170D4" w:rsidP="008F347C">
      <w:pPr>
        <w:jc w:val="both"/>
        <w:rPr>
          <w:color w:val="000000" w:themeColor="text1"/>
        </w:rPr>
      </w:pPr>
      <w:r w:rsidRPr="004704A1">
        <w:rPr>
          <w:color w:val="000000" w:themeColor="text1"/>
        </w:rPr>
        <w:t>Sabina Mattová</w:t>
      </w:r>
      <w:r w:rsidR="008F347C" w:rsidRPr="004704A1">
        <w:rPr>
          <w:color w:val="000000" w:themeColor="text1"/>
        </w:rPr>
        <w:t xml:space="preserve">, </w:t>
      </w:r>
      <w:r w:rsidR="004704A1" w:rsidRPr="004704A1">
        <w:rPr>
          <w:color w:val="000000" w:themeColor="text1"/>
        </w:rPr>
        <w:t>17. 11. 1978</w:t>
      </w:r>
    </w:p>
    <w:p w14:paraId="4531C5BE" w14:textId="744421AE" w:rsidR="004704A1" w:rsidRDefault="004704A1" w:rsidP="008F347C">
      <w:pPr>
        <w:jc w:val="both"/>
        <w:rPr>
          <w:color w:val="000000" w:themeColor="text1"/>
        </w:rPr>
      </w:pPr>
    </w:p>
    <w:p w14:paraId="74CCF762" w14:textId="77777777" w:rsidR="00341C8B" w:rsidRPr="004704A1" w:rsidRDefault="00341C8B" w:rsidP="008F347C">
      <w:pPr>
        <w:jc w:val="both"/>
        <w:rPr>
          <w:color w:val="000000" w:themeColor="text1"/>
        </w:rPr>
      </w:pPr>
    </w:p>
    <w:p w14:paraId="6C9210C2" w14:textId="2E345A27" w:rsidR="00571C8B" w:rsidRPr="004704A1" w:rsidRDefault="003170D4" w:rsidP="008F347C">
      <w:pPr>
        <w:jc w:val="both"/>
        <w:rPr>
          <w:color w:val="000000" w:themeColor="text1"/>
        </w:rPr>
      </w:pPr>
      <w:r w:rsidRPr="004704A1">
        <w:rPr>
          <w:color w:val="000000" w:themeColor="text1"/>
        </w:rPr>
        <w:t>Petr Netolický</w:t>
      </w:r>
      <w:r w:rsidR="008F347C" w:rsidRPr="004704A1">
        <w:rPr>
          <w:color w:val="000000" w:themeColor="text1"/>
        </w:rPr>
        <w:t xml:space="preserve">, </w:t>
      </w:r>
      <w:r w:rsidR="004704A1" w:rsidRPr="004704A1">
        <w:rPr>
          <w:color w:val="000000" w:themeColor="text1"/>
        </w:rPr>
        <w:t>27. 01. 1983</w:t>
      </w:r>
    </w:p>
    <w:sectPr w:rsidR="00571C8B" w:rsidRPr="0047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3A553" w16cid:durableId="296A31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6FF"/>
    <w:multiLevelType w:val="hybridMultilevel"/>
    <w:tmpl w:val="E00E26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C4B"/>
    <w:multiLevelType w:val="hybridMultilevel"/>
    <w:tmpl w:val="97FC0B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35A8D"/>
    <w:multiLevelType w:val="hybridMultilevel"/>
    <w:tmpl w:val="088A0ECE"/>
    <w:lvl w:ilvl="0" w:tplc="725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188"/>
    <w:multiLevelType w:val="hybridMultilevel"/>
    <w:tmpl w:val="BBB0D2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263E"/>
    <w:multiLevelType w:val="hybridMultilevel"/>
    <w:tmpl w:val="C5EA24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4FD3"/>
    <w:multiLevelType w:val="hybridMultilevel"/>
    <w:tmpl w:val="3170E914"/>
    <w:lvl w:ilvl="0" w:tplc="7E60BF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2D59"/>
    <w:multiLevelType w:val="hybridMultilevel"/>
    <w:tmpl w:val="E1DA1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4F7D"/>
    <w:multiLevelType w:val="hybridMultilevel"/>
    <w:tmpl w:val="5CF80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50007"/>
    <w:multiLevelType w:val="hybridMultilevel"/>
    <w:tmpl w:val="09D0D5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3014D"/>
    <w:multiLevelType w:val="hybridMultilevel"/>
    <w:tmpl w:val="CC961C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84629"/>
    <w:multiLevelType w:val="hybridMultilevel"/>
    <w:tmpl w:val="5CF80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726E2"/>
    <w:multiLevelType w:val="hybridMultilevel"/>
    <w:tmpl w:val="899E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24CD7"/>
    <w:multiLevelType w:val="hybridMultilevel"/>
    <w:tmpl w:val="55FC2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8509AC"/>
    <w:multiLevelType w:val="hybridMultilevel"/>
    <w:tmpl w:val="5CF80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34556"/>
    <w:multiLevelType w:val="hybridMultilevel"/>
    <w:tmpl w:val="5CF80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434D9"/>
    <w:multiLevelType w:val="hybridMultilevel"/>
    <w:tmpl w:val="7062D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C5"/>
    <w:rsid w:val="00175146"/>
    <w:rsid w:val="001B0482"/>
    <w:rsid w:val="00237B82"/>
    <w:rsid w:val="002A55A8"/>
    <w:rsid w:val="003170D4"/>
    <w:rsid w:val="00323AC5"/>
    <w:rsid w:val="00341C8B"/>
    <w:rsid w:val="004631F6"/>
    <w:rsid w:val="004704A1"/>
    <w:rsid w:val="00552876"/>
    <w:rsid w:val="00552C15"/>
    <w:rsid w:val="00571C8B"/>
    <w:rsid w:val="005B4489"/>
    <w:rsid w:val="00742E28"/>
    <w:rsid w:val="007636F9"/>
    <w:rsid w:val="007C1D07"/>
    <w:rsid w:val="007F7EC9"/>
    <w:rsid w:val="00814228"/>
    <w:rsid w:val="0081665F"/>
    <w:rsid w:val="008F347C"/>
    <w:rsid w:val="0091037D"/>
    <w:rsid w:val="00A14F90"/>
    <w:rsid w:val="00A34A56"/>
    <w:rsid w:val="00B01156"/>
    <w:rsid w:val="00B203AD"/>
    <w:rsid w:val="00B32448"/>
    <w:rsid w:val="00B90FBE"/>
    <w:rsid w:val="00C14719"/>
    <w:rsid w:val="00C226EB"/>
    <w:rsid w:val="00C4733D"/>
    <w:rsid w:val="00C96425"/>
    <w:rsid w:val="00EF47A5"/>
    <w:rsid w:val="00EF72AC"/>
    <w:rsid w:val="00F050B9"/>
    <w:rsid w:val="00F6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A242"/>
  <w15:chartTrackingRefBased/>
  <w15:docId w15:val="{29A01912-4B07-40D0-9C69-F278BF2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C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50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0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0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0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0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170D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17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Severa</dc:creator>
  <cp:keywords/>
  <dc:description/>
  <cp:lastModifiedBy>Milan Severa</cp:lastModifiedBy>
  <cp:revision>2</cp:revision>
  <dcterms:created xsi:type="dcterms:W3CDTF">2024-03-08T14:12:00Z</dcterms:created>
  <dcterms:modified xsi:type="dcterms:W3CDTF">2024-03-08T14:12:00Z</dcterms:modified>
</cp:coreProperties>
</file>